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CF" w:rsidRPr="00B95B87" w:rsidRDefault="00094DD6" w:rsidP="00094DD6">
      <w:pPr>
        <w:rPr>
          <w:b/>
          <w:color w:val="FFFFFF" w:themeColor="background1"/>
          <w:sz w:val="36"/>
        </w:rPr>
      </w:pPr>
      <w:r w:rsidRPr="00B95B87">
        <w:rPr>
          <w:b/>
          <w:noProof/>
          <w:color w:val="FFFFFF" w:themeColor="background1"/>
          <w:sz w:val="36"/>
          <w:lang w:eastAsia="fr-CA"/>
        </w:rPr>
        <mc:AlternateContent>
          <mc:Choice Requires="wps">
            <w:drawing>
              <wp:anchor distT="0" distB="0" distL="114300" distR="114300" simplePos="0" relativeHeight="251664384" behindDoc="1" locked="0" layoutInCell="1" allowOverlap="1" wp14:anchorId="20A968E1" wp14:editId="1E293F48">
                <wp:simplePos x="0" y="0"/>
                <wp:positionH relativeFrom="column">
                  <wp:posOffset>1476581</wp:posOffset>
                </wp:positionH>
                <wp:positionV relativeFrom="paragraph">
                  <wp:posOffset>-142875</wp:posOffset>
                </wp:positionV>
                <wp:extent cx="2705100" cy="523875"/>
                <wp:effectExtent l="0" t="0" r="19050" b="28575"/>
                <wp:wrapNone/>
                <wp:docPr id="7" name="Carré corné 7"/>
                <wp:cNvGraphicFramePr/>
                <a:graphic xmlns:a="http://schemas.openxmlformats.org/drawingml/2006/main">
                  <a:graphicData uri="http://schemas.microsoft.com/office/word/2010/wordprocessingShape">
                    <wps:wsp>
                      <wps:cNvSpPr/>
                      <wps:spPr>
                        <a:xfrm>
                          <a:off x="0" y="0"/>
                          <a:ext cx="2705100" cy="52387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7" o:spid="_x0000_s1026" type="#_x0000_t65" style="position:absolute;margin-left:116.25pt;margin-top:-11.25pt;width:213pt;height:4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" adj="18000" fillcolor="#4f81bd [3204]" strokecolor="#243f60 [1604]" strokeweight="2pt"/>
            </w:pict>
          </mc:Fallback>
        </mc:AlternateContent>
      </w:r>
      <w:r>
        <w:rPr>
          <w:noProof/>
          <w:lang w:eastAsia="fr-CA"/>
        </w:rPr>
        <w:drawing>
          <wp:anchor distT="0" distB="0" distL="114300" distR="114300" simplePos="0" relativeHeight="251665408" behindDoc="0" locked="0" layoutInCell="1" allowOverlap="1" wp14:anchorId="0C4E99F3" wp14:editId="3E74C4A9">
            <wp:simplePos x="0" y="0"/>
            <wp:positionH relativeFrom="column">
              <wp:posOffset>3038475</wp:posOffset>
            </wp:positionH>
            <wp:positionV relativeFrom="paragraph">
              <wp:posOffset>-92075</wp:posOffset>
            </wp:positionV>
            <wp:extent cx="1009650" cy="4724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70000" contrast="-70000"/>
                      <a:extLst>
                        <a:ext uri="{BEBA8EAE-BF5A-486C-A8C5-ECC9F3942E4B}">
                          <a14:imgProps xmlns:a14="http://schemas.microsoft.com/office/drawing/2010/main">
                            <a14:imgLayer r:embed="rId7">
                              <a14:imgEffect>
                                <a14:backgroundRemoval t="0" b="98485" l="2128" r="97872">
                                  <a14:foregroundMark x1="21986" y1="46970" x2="21986" y2="46970"/>
                                  <a14:foregroundMark x1="21277" y1="59091" x2="21277" y2="59091"/>
                                  <a14:foregroundMark x1="21277" y1="71212" x2="21277" y2="71212"/>
                                  <a14:foregroundMark x1="39716" y1="63636" x2="39716" y2="63636"/>
                                  <a14:foregroundMark x1="41135" y1="45455" x2="41135" y2="45455"/>
                                  <a14:foregroundMark x1="18440" y1="16667" x2="18440" y2="16667"/>
                                  <a14:foregroundMark x1="46809" y1="24242" x2="46809" y2="24242"/>
                                  <a14:foregroundMark x1="45390" y1="59091" x2="45390" y2="59091"/>
                                  <a14:foregroundMark x1="52482" y1="46970" x2="52482" y2="46970"/>
                                  <a14:foregroundMark x1="65248" y1="56061" x2="65248" y2="56061"/>
                                  <a14:foregroundMark x1="80142" y1="45455" x2="80142" y2="45455"/>
                                  <a14:foregroundMark x1="87943" y1="66667" x2="87943" y2="66667"/>
                                </a14:backgroundRemoval>
                              </a14:imgEffect>
                            </a14:imgLayer>
                          </a14:imgProps>
                        </a:ext>
                        <a:ext uri="{28A0092B-C50C-407E-A947-70E740481C1C}">
                          <a14:useLocalDpi xmlns:a14="http://schemas.microsoft.com/office/drawing/2010/main" val="0"/>
                        </a:ext>
                      </a:extLst>
                    </a:blip>
                    <a:stretch>
                      <a:fillRect/>
                    </a:stretch>
                  </pic:blipFill>
                  <pic:spPr>
                    <a:xfrm>
                      <a:off x="0" y="0"/>
                      <a:ext cx="1009650" cy="472440"/>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36"/>
        </w:rPr>
        <w:t xml:space="preserve">                          </w:t>
      </w:r>
      <w:r w:rsidR="00AA177E" w:rsidRPr="00B95B87">
        <w:rPr>
          <w:b/>
          <w:color w:val="FFFFFF" w:themeColor="background1"/>
          <w:sz w:val="36"/>
        </w:rPr>
        <w:t>Un voyage à</w:t>
      </w:r>
    </w:p>
    <w:p w:rsidR="00AA177E" w:rsidRDefault="00AA177E" w:rsidP="00B95B87">
      <w:pPr>
        <w:jc w:val="both"/>
      </w:pPr>
    </w:p>
    <w:p w:rsidR="00B95B87" w:rsidRDefault="00B95B87" w:rsidP="00B95B87">
      <w:pPr>
        <w:jc w:val="both"/>
      </w:pPr>
    </w:p>
    <w:p w:rsidR="00AA177E" w:rsidRDefault="00AA177E" w:rsidP="00B95B87">
      <w:pPr>
        <w:spacing w:line="360" w:lineRule="auto"/>
        <w:ind w:firstLine="708"/>
        <w:jc w:val="both"/>
      </w:pPr>
      <w:r>
        <w:t>Les élèves du Collège feront un voyage en Floride au mois de février prochain. Lors de ce voyage, ils iront passer une journée complète à Disney. Les participants à ce périple seront 102 élèves et 11 adultes responsables.</w:t>
      </w:r>
    </w:p>
    <w:p w:rsidR="00AA177E" w:rsidRDefault="00AA177E" w:rsidP="00B95B87">
      <w:pPr>
        <w:jc w:val="both"/>
      </w:pPr>
    </w:p>
    <w:p w:rsidR="00AA177E" w:rsidRDefault="00AA177E" w:rsidP="00B95B87">
      <w:pPr>
        <w:spacing w:line="360" w:lineRule="auto"/>
        <w:ind w:firstLine="708"/>
        <w:jc w:val="both"/>
      </w:pPr>
      <w:r>
        <w:t xml:space="preserve">Le budget commun pour cette grande journée sera amassé de la façon suivante : avant de partir, chaque participant déboursera la somme de 49$. De plus, lors de la campagne de financement qui a eu lieu en septembre, les participants ont vendu en </w:t>
      </w:r>
      <w:proofErr w:type="gramStart"/>
      <w:r>
        <w:t>tout 1 763 barres de chocolat à 3$</w:t>
      </w:r>
      <w:proofErr w:type="gramEnd"/>
      <w:r>
        <w:t xml:space="preserve"> chacune. Tous ces fonds seront mis en commun pour payer les dépenses du groupe de participants lors de cette journée. Les dépenses personnelles des élèves seront assumées par leurs parents (argent de poche).</w:t>
      </w:r>
    </w:p>
    <w:p w:rsidR="00AA177E" w:rsidRDefault="00AA177E" w:rsidP="00B95B87">
      <w:pPr>
        <w:jc w:val="both"/>
      </w:pPr>
    </w:p>
    <w:p w:rsidR="00AA177E" w:rsidRDefault="00AA177E" w:rsidP="00B95B87">
      <w:pPr>
        <w:spacing w:line="360" w:lineRule="auto"/>
        <w:ind w:firstLine="708"/>
        <w:jc w:val="both"/>
      </w:pPr>
      <w:r>
        <w:t xml:space="preserve">Afin de récompenser les élèves pour leur bonne conduite durant le voyage, les responsables prévoient faire tirer des toutous de Mickey et </w:t>
      </w:r>
      <w:proofErr w:type="spellStart"/>
      <w:r>
        <w:t>Minnie</w:t>
      </w:r>
      <w:proofErr w:type="spellEnd"/>
      <w:r>
        <w:t xml:space="preserve"> Mouse. Avec les fonds amassés pour le voyage, ils en achèteront un nombre suffisant pour en offrir à la moitié des élèves.</w:t>
      </w:r>
    </w:p>
    <w:p w:rsidR="00B95B87" w:rsidRDefault="00B95B87" w:rsidP="00B95B87">
      <w:pPr>
        <w:jc w:val="both"/>
      </w:pPr>
    </w:p>
    <w:p w:rsidR="00B95B87" w:rsidRDefault="00094DD6" w:rsidP="00B95B87">
      <w:pPr>
        <w:spacing w:line="360" w:lineRule="auto"/>
        <w:ind w:firstLine="708"/>
        <w:jc w:val="both"/>
      </w:pPr>
      <w:r>
        <w:rPr>
          <w:noProof/>
          <w:lang w:eastAsia="fr-CA"/>
        </w:rPr>
        <w:drawing>
          <wp:anchor distT="0" distB="0" distL="114300" distR="114300" simplePos="0" relativeHeight="251666432" behindDoc="0" locked="0" layoutInCell="1" allowOverlap="1" wp14:anchorId="68735E32" wp14:editId="2CF19A7A">
            <wp:simplePos x="0" y="0"/>
            <wp:positionH relativeFrom="column">
              <wp:posOffset>3562350</wp:posOffset>
            </wp:positionH>
            <wp:positionV relativeFrom="paragraph">
              <wp:posOffset>2639695</wp:posOffset>
            </wp:positionV>
            <wp:extent cx="1371600" cy="12680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008" t="5685" r="11159" b="2067"/>
                    <a:stretch/>
                  </pic:blipFill>
                  <pic:spPr bwMode="auto">
                    <a:xfrm>
                      <a:off x="0" y="0"/>
                      <a:ext cx="1371600"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mc:AlternateContent>
          <mc:Choice Requires="wpg">
            <w:drawing>
              <wp:anchor distT="0" distB="0" distL="114300" distR="114300" simplePos="0" relativeHeight="251660288" behindDoc="0" locked="0" layoutInCell="1" allowOverlap="1" wp14:anchorId="44221F66" wp14:editId="6C1B6AC3">
                <wp:simplePos x="0" y="0"/>
                <wp:positionH relativeFrom="column">
                  <wp:posOffset>3038475</wp:posOffset>
                </wp:positionH>
                <wp:positionV relativeFrom="paragraph">
                  <wp:posOffset>1000125</wp:posOffset>
                </wp:positionV>
                <wp:extent cx="2362200" cy="1466850"/>
                <wp:effectExtent l="0" t="0" r="19050" b="19050"/>
                <wp:wrapNone/>
                <wp:docPr id="3" name="Groupe 3"/>
                <wp:cNvGraphicFramePr/>
                <a:graphic xmlns:a="http://schemas.openxmlformats.org/drawingml/2006/main">
                  <a:graphicData uri="http://schemas.microsoft.com/office/word/2010/wordprocessingGroup">
                    <wpg:wgp>
                      <wpg:cNvGrpSpPr/>
                      <wpg:grpSpPr>
                        <a:xfrm>
                          <a:off x="0" y="0"/>
                          <a:ext cx="2362200" cy="1466850"/>
                          <a:chOff x="0" y="0"/>
                          <a:chExt cx="2362200" cy="1466850"/>
                        </a:xfrm>
                        <a:noFill/>
                      </wpg:grpSpPr>
                      <wps:wsp>
                        <wps:cNvPr id="307" name="Zone de texte 2"/>
                        <wps:cNvSpPr txBox="1">
                          <a:spLocks noChangeArrowheads="1"/>
                        </wps:cNvSpPr>
                        <wps:spPr bwMode="auto">
                          <a:xfrm>
                            <a:off x="95250" y="66675"/>
                            <a:ext cx="2190750" cy="1304925"/>
                          </a:xfrm>
                          <a:prstGeom prst="rect">
                            <a:avLst/>
                          </a:prstGeom>
                          <a:grpFill/>
                          <a:ln w="9525">
                            <a:noFill/>
                            <a:miter lim="800000"/>
                            <a:headEnd/>
                            <a:tailEnd/>
                          </a:ln>
                        </wps:spPr>
                        <wps:txbx>
                          <w:txbxContent>
                            <w:p w:rsidR="00B95B87" w:rsidRDefault="00B95B87" w:rsidP="00B95B87">
                              <w:pPr>
                                <w:jc w:val="center"/>
                              </w:pPr>
                              <w:r>
                                <w:t>Tarif d’un billet d’entrée (taxes incluses)</w:t>
                              </w:r>
                            </w:p>
                            <w:p w:rsidR="00B95B87" w:rsidRDefault="00B95B87"/>
                            <w:p w:rsidR="00B95B87" w:rsidRDefault="00B95B87" w:rsidP="00B95B87">
                              <w:pPr>
                                <w:pStyle w:val="Paragraphedeliste"/>
                                <w:numPr>
                                  <w:ilvl w:val="0"/>
                                  <w:numId w:val="1"/>
                                </w:numPr>
                              </w:pPr>
                              <w:r>
                                <w:t>Adulte</w:t>
                              </w:r>
                              <w:r>
                                <w:tab/>
                              </w:r>
                              <w:r>
                                <w:tab/>
                                <w:t>92$</w:t>
                              </w:r>
                            </w:p>
                            <w:p w:rsidR="00B95B87" w:rsidRDefault="00B95B87" w:rsidP="00B95B87">
                              <w:pPr>
                                <w:pStyle w:val="Paragraphedeliste"/>
                                <w:numPr>
                                  <w:ilvl w:val="0"/>
                                  <w:numId w:val="1"/>
                                </w:numPr>
                              </w:pPr>
                              <w:r>
                                <w:t>Enfant</w:t>
                              </w:r>
                              <w:r>
                                <w:tab/>
                              </w:r>
                              <w:r>
                                <w:tab/>
                                <w:t>77$</w:t>
                              </w:r>
                            </w:p>
                            <w:p w:rsidR="00B95B87" w:rsidRDefault="00B95B87" w:rsidP="00B95B87">
                              <w:pPr>
                                <w:pStyle w:val="Paragraphedeliste"/>
                              </w:pPr>
                              <w:r>
                                <w:t>(</w:t>
                              </w:r>
                              <w:proofErr w:type="gramStart"/>
                              <w:r>
                                <w:t>moins</w:t>
                              </w:r>
                              <w:proofErr w:type="gramEnd"/>
                              <w:r>
                                <w:t xml:space="preserve"> de 18 ans)</w:t>
                              </w:r>
                            </w:p>
                          </w:txbxContent>
                        </wps:txbx>
                        <wps:bodyPr rot="0" vert="horz" wrap="square" lIns="91440" tIns="45720" rIns="91440" bIns="45720" anchor="t" anchorCtr="0">
                          <a:spAutoFit/>
                        </wps:bodyPr>
                      </wps:wsp>
                      <wps:wsp>
                        <wps:cNvPr id="2" name="Carré corné 2"/>
                        <wps:cNvSpPr/>
                        <wps:spPr>
                          <a:xfrm>
                            <a:off x="0" y="0"/>
                            <a:ext cx="2362200" cy="1466850"/>
                          </a:xfrm>
                          <a:prstGeom prst="foldedCorner">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 o:spid="_x0000_s1026" style="position:absolute;left:0;text-align:left;margin-left:239.25pt;margin-top:78.75pt;width:186pt;height:115.5pt;z-index:251660288" coordsize="23622,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">
                <v:shapetype id="_x0000_t202" coordsize="21600,21600" o:spt="202" path="m,l,21600r21600,l21600,xe">
                  <v:stroke joinstyle="miter"/>
                  <v:path gradientshapeok="t" o:connecttype="rect"/>
                </v:shapetype>
                <v:shape id="Zone de texte 2" o:spid="_x0000_s1027" type="#_x0000_t202" style="position:absolute;left:952;top:666;width:21908;height:1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95B87" w:rsidRDefault="00B95B87" w:rsidP="00B95B87">
                        <w:pPr>
                          <w:jc w:val="center"/>
                        </w:pPr>
                        <w:r>
                          <w:t>Tarif d’un billet d’entrée (taxes incluses)</w:t>
                        </w:r>
                      </w:p>
                      <w:p w:rsidR="00B95B87" w:rsidRDefault="00B95B87"/>
                      <w:p w:rsidR="00B95B87" w:rsidRDefault="00B95B87" w:rsidP="00B95B87">
                        <w:pPr>
                          <w:pStyle w:val="Paragraphedeliste"/>
                          <w:numPr>
                            <w:ilvl w:val="0"/>
                            <w:numId w:val="1"/>
                          </w:numPr>
                        </w:pPr>
                        <w:r>
                          <w:t>Adulte</w:t>
                        </w:r>
                        <w:r>
                          <w:tab/>
                        </w:r>
                        <w:r>
                          <w:tab/>
                          <w:t>92$</w:t>
                        </w:r>
                      </w:p>
                      <w:p w:rsidR="00B95B87" w:rsidRDefault="00B95B87" w:rsidP="00B95B87">
                        <w:pPr>
                          <w:pStyle w:val="Paragraphedeliste"/>
                          <w:numPr>
                            <w:ilvl w:val="0"/>
                            <w:numId w:val="1"/>
                          </w:numPr>
                        </w:pPr>
                        <w:r>
                          <w:t>Enfant</w:t>
                        </w:r>
                        <w:r>
                          <w:tab/>
                        </w:r>
                        <w:r>
                          <w:tab/>
                          <w:t>77$</w:t>
                        </w:r>
                      </w:p>
                      <w:p w:rsidR="00B95B87" w:rsidRDefault="00B95B87" w:rsidP="00B95B87">
                        <w:pPr>
                          <w:pStyle w:val="Paragraphedeliste"/>
                        </w:pPr>
                        <w:r>
                          <w:t>(</w:t>
                        </w:r>
                        <w:proofErr w:type="gramStart"/>
                        <w:r>
                          <w:t>moins</w:t>
                        </w:r>
                        <w:proofErr w:type="gramEnd"/>
                        <w:r>
                          <w:t xml:space="preserve"> de 18 ans)</w:t>
                        </w:r>
                      </w:p>
                    </w:txbxContent>
                  </v:textbox>
                </v:shape>
                <v:shape id="Carré corné 2" o:spid="_x0000_s1028" type="#_x0000_t65" style="position:absolute;width:23622;height:1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o2r8A&#10;AADaAAAADwAAAGRycy9kb3ducmV2LnhtbESPQYvCMBSE74L/ITzBi2iqgkjXKCIIXnrQqudH87bN&#10;bvNSmqj13xtB8DjMzDfMatPZWtyp9caxgukkAUFcOG24VHDO9+MlCB+QNdaOScGTPGzW/d4KU+0e&#10;fKT7KZQiQtinqKAKoUml9EVFFv3ENcTR+3WtxRBlW0rd4iPCbS1nSbKQFg3HhQob2lVU/J9uVkF2&#10;zXMjR7dsfvmzZbYNng0tlRoOuu0PiEBd+IY/7YNWMIP3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qjavwAAANoAAAAPAAAAAAAAAAAAAAAAAJgCAABkcnMvZG93bnJl&#10;di54bWxQSwUGAAAAAAQABAD1AAAAhAMAAAAA&#10;" adj="18000" filled="f" strokecolor="#243f60 [1604]" strokeweight="2pt"/>
              </v:group>
            </w:pict>
          </mc:Fallback>
        </mc:AlternateContent>
      </w:r>
      <w:r>
        <w:rPr>
          <w:noProof/>
          <w:lang w:eastAsia="fr-CA"/>
        </w:rPr>
        <mc:AlternateContent>
          <mc:Choice Requires="wpg">
            <w:drawing>
              <wp:anchor distT="0" distB="0" distL="114300" distR="114300" simplePos="0" relativeHeight="251663360" behindDoc="0" locked="0" layoutInCell="1" allowOverlap="1" wp14:anchorId="72DBAB74" wp14:editId="704D81A4">
                <wp:simplePos x="0" y="0"/>
                <wp:positionH relativeFrom="column">
                  <wp:posOffset>28575</wp:posOffset>
                </wp:positionH>
                <wp:positionV relativeFrom="paragraph">
                  <wp:posOffset>1323975</wp:posOffset>
                </wp:positionV>
                <wp:extent cx="2524125" cy="1781175"/>
                <wp:effectExtent l="0" t="0" r="28575" b="28575"/>
                <wp:wrapNone/>
                <wp:docPr id="6" name="Groupe 6"/>
                <wp:cNvGraphicFramePr/>
                <a:graphic xmlns:a="http://schemas.openxmlformats.org/drawingml/2006/main">
                  <a:graphicData uri="http://schemas.microsoft.com/office/word/2010/wordprocessingGroup">
                    <wpg:wgp>
                      <wpg:cNvGrpSpPr/>
                      <wpg:grpSpPr>
                        <a:xfrm>
                          <a:off x="0" y="0"/>
                          <a:ext cx="2524125" cy="1781175"/>
                          <a:chOff x="0" y="0"/>
                          <a:chExt cx="2524125" cy="1781175"/>
                        </a:xfrm>
                      </wpg:grpSpPr>
                      <wps:wsp>
                        <wps:cNvPr id="4" name="Zone de texte 2"/>
                        <wps:cNvSpPr txBox="1">
                          <a:spLocks noChangeArrowheads="1"/>
                        </wps:cNvSpPr>
                        <wps:spPr bwMode="auto">
                          <a:xfrm>
                            <a:off x="133350" y="114300"/>
                            <a:ext cx="2266950" cy="1514475"/>
                          </a:xfrm>
                          <a:prstGeom prst="rect">
                            <a:avLst/>
                          </a:prstGeom>
                          <a:solidFill>
                            <a:srgbClr val="FFFFFF"/>
                          </a:solidFill>
                          <a:ln w="9525">
                            <a:noFill/>
                            <a:miter lim="800000"/>
                            <a:headEnd/>
                            <a:tailEnd/>
                          </a:ln>
                        </wps:spPr>
                        <wps:txbx>
                          <w:txbxContent>
                            <w:p w:rsidR="00B95B87" w:rsidRDefault="00B95B87" w:rsidP="00B95B87">
                              <w:pPr>
                                <w:jc w:val="center"/>
                              </w:pPr>
                              <w:r>
                                <w:t>Liste des prix</w:t>
                              </w:r>
                            </w:p>
                            <w:p w:rsidR="00B95B87" w:rsidRDefault="00B95B87" w:rsidP="00B95B87">
                              <w:pPr>
                                <w:jc w:val="center"/>
                              </w:pPr>
                              <w:r>
                                <w:t>(</w:t>
                              </w:r>
                              <w:proofErr w:type="gramStart"/>
                              <w:r>
                                <w:t>taxes</w:t>
                              </w:r>
                              <w:proofErr w:type="gramEnd"/>
                              <w:r>
                                <w:t xml:space="preserve"> incluses)</w:t>
                              </w:r>
                            </w:p>
                            <w:p w:rsidR="00B95B87" w:rsidRDefault="00B95B87"/>
                            <w:p w:rsidR="00B95B87" w:rsidRDefault="00B95B87" w:rsidP="00B95B87">
                              <w:pPr>
                                <w:pStyle w:val="Paragraphedeliste"/>
                                <w:numPr>
                                  <w:ilvl w:val="0"/>
                                  <w:numId w:val="2"/>
                                </w:numPr>
                              </w:pPr>
                              <w:r>
                                <w:t>Barbe à papa</w:t>
                              </w:r>
                              <w:r>
                                <w:tab/>
                                <w:t>3$</w:t>
                              </w:r>
                            </w:p>
                            <w:p w:rsidR="00B95B87" w:rsidRDefault="00B95B87" w:rsidP="00B95B87">
                              <w:pPr>
                                <w:pStyle w:val="Paragraphedeliste"/>
                                <w:numPr>
                                  <w:ilvl w:val="0"/>
                                  <w:numId w:val="2"/>
                                </w:numPr>
                              </w:pPr>
                              <w:r>
                                <w:t>Barbotine</w:t>
                              </w:r>
                              <w:r>
                                <w:tab/>
                              </w:r>
                              <w:r>
                                <w:tab/>
                                <w:t>4$</w:t>
                              </w:r>
                            </w:p>
                            <w:p w:rsidR="00B95B87" w:rsidRDefault="00B95B87" w:rsidP="00B95B87">
                              <w:pPr>
                                <w:pStyle w:val="Paragraphedeliste"/>
                                <w:numPr>
                                  <w:ilvl w:val="0"/>
                                  <w:numId w:val="2"/>
                                </w:numPr>
                              </w:pPr>
                              <w:r>
                                <w:t>Toutou</w:t>
                              </w:r>
                              <w:r>
                                <w:tab/>
                              </w:r>
                              <w:r>
                                <w:tab/>
                                <w:t>17$</w:t>
                              </w:r>
                            </w:p>
                            <w:p w:rsidR="00B95B87" w:rsidRDefault="00B95B87" w:rsidP="00B95B87">
                              <w:pPr>
                                <w:pStyle w:val="Paragraphedeliste"/>
                                <w:numPr>
                                  <w:ilvl w:val="0"/>
                                  <w:numId w:val="2"/>
                                </w:numPr>
                              </w:pPr>
                              <w:r>
                                <w:t>Boisson gazeuse</w:t>
                              </w:r>
                              <w:r>
                                <w:tab/>
                                <w:t>2$</w:t>
                              </w:r>
                            </w:p>
                          </w:txbxContent>
                        </wps:txbx>
                        <wps:bodyPr rot="0" vert="horz" wrap="square" lIns="91440" tIns="45720" rIns="91440" bIns="45720" anchor="t" anchorCtr="0">
                          <a:spAutoFit/>
                        </wps:bodyPr>
                      </wps:wsp>
                      <wps:wsp>
                        <wps:cNvPr id="5" name="Carré corné 5"/>
                        <wps:cNvSpPr/>
                        <wps:spPr>
                          <a:xfrm>
                            <a:off x="0" y="0"/>
                            <a:ext cx="2524125" cy="17811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 o:spid="_x0000_s1029" style="position:absolute;left:0;text-align:left;margin-left:2.25pt;margin-top:104.25pt;width:198.75pt;height:140.25pt;z-index:251663360" coordsize="25241,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">
                <v:shape id="Zone de texte 2" o:spid="_x0000_s1030" type="#_x0000_t202" style="position:absolute;left:1333;top:1143;width:22670;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B95B87" w:rsidRDefault="00B95B87" w:rsidP="00B95B87">
                        <w:pPr>
                          <w:jc w:val="center"/>
                        </w:pPr>
                        <w:r>
                          <w:t>Liste des prix</w:t>
                        </w:r>
                      </w:p>
                      <w:p w:rsidR="00B95B87" w:rsidRDefault="00B95B87" w:rsidP="00B95B87">
                        <w:pPr>
                          <w:jc w:val="center"/>
                        </w:pPr>
                        <w:r>
                          <w:t>(</w:t>
                        </w:r>
                        <w:proofErr w:type="gramStart"/>
                        <w:r>
                          <w:t>taxes</w:t>
                        </w:r>
                        <w:proofErr w:type="gramEnd"/>
                        <w:r>
                          <w:t xml:space="preserve"> incluses)</w:t>
                        </w:r>
                      </w:p>
                      <w:p w:rsidR="00B95B87" w:rsidRDefault="00B95B87"/>
                      <w:p w:rsidR="00B95B87" w:rsidRDefault="00B95B87" w:rsidP="00B95B87">
                        <w:pPr>
                          <w:pStyle w:val="Paragraphedeliste"/>
                          <w:numPr>
                            <w:ilvl w:val="0"/>
                            <w:numId w:val="2"/>
                          </w:numPr>
                        </w:pPr>
                        <w:r>
                          <w:t>Barbe à papa</w:t>
                        </w:r>
                        <w:r>
                          <w:tab/>
                          <w:t>3$</w:t>
                        </w:r>
                      </w:p>
                      <w:p w:rsidR="00B95B87" w:rsidRDefault="00B95B87" w:rsidP="00B95B87">
                        <w:pPr>
                          <w:pStyle w:val="Paragraphedeliste"/>
                          <w:numPr>
                            <w:ilvl w:val="0"/>
                            <w:numId w:val="2"/>
                          </w:numPr>
                        </w:pPr>
                        <w:r>
                          <w:t>Barbotine</w:t>
                        </w:r>
                        <w:r>
                          <w:tab/>
                        </w:r>
                        <w:r>
                          <w:tab/>
                          <w:t>4$</w:t>
                        </w:r>
                      </w:p>
                      <w:p w:rsidR="00B95B87" w:rsidRDefault="00B95B87" w:rsidP="00B95B87">
                        <w:pPr>
                          <w:pStyle w:val="Paragraphedeliste"/>
                          <w:numPr>
                            <w:ilvl w:val="0"/>
                            <w:numId w:val="2"/>
                          </w:numPr>
                        </w:pPr>
                        <w:r>
                          <w:t>Toutou</w:t>
                        </w:r>
                        <w:r>
                          <w:tab/>
                        </w:r>
                        <w:r>
                          <w:tab/>
                          <w:t>17$</w:t>
                        </w:r>
                      </w:p>
                      <w:p w:rsidR="00B95B87" w:rsidRDefault="00B95B87" w:rsidP="00B95B87">
                        <w:pPr>
                          <w:pStyle w:val="Paragraphedeliste"/>
                          <w:numPr>
                            <w:ilvl w:val="0"/>
                            <w:numId w:val="2"/>
                          </w:numPr>
                        </w:pPr>
                        <w:r>
                          <w:t>Boisson gazeuse</w:t>
                        </w:r>
                        <w:r>
                          <w:tab/>
                          <w:t>2$</w:t>
                        </w:r>
                      </w:p>
                    </w:txbxContent>
                  </v:textbox>
                </v:shape>
                <v:shape id="Carré corné 5" o:spid="_x0000_s1031" type="#_x0000_t65" style="position:absolute;width:25241;height:1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wrsIA&#10;AADaAAAADwAAAGRycy9kb3ducmV2LnhtbESPwWrDMBBE74X8g9hAL6WW09BiXCshBAK5+JA47Xmx&#10;trZaa2UsxXb/vgoEehxm5g1TbGfbiZEGbxwrWCUpCOLaacONgkt1eM5A+ICssXNMCn7Jw3azeCgw&#10;127iE43n0IgIYZ+jgjaEPpfS1y1Z9InriaP35QaLIcqhkXrAKcJtJ1/S9E1aNBwXWuxp31L9c75a&#10;BeVnVRn5dC3XH9+2KXfBs6FMqcflvHsHEWgO/+F7+6gVvMLt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zCuwgAAANoAAAAPAAAAAAAAAAAAAAAAAJgCAABkcnMvZG93&#10;bnJldi54bWxQSwUGAAAAAAQABAD1AAAAhwMAAAAA&#10;" adj="18000" filled="f" strokecolor="#243f60 [1604]" strokeweight="2pt"/>
              </v:group>
            </w:pict>
          </mc:Fallback>
        </mc:AlternateContent>
      </w:r>
      <w:r w:rsidR="00B95B87">
        <w:t xml:space="preserve">À la fin de cette journée au parc d’attractions, les responsables répartiront le montant d’argent restant de manière équitable entre les élèves. Ils se demandent combien d’argent chaque élève recevra. Aide-les à déterminer ce </w:t>
      </w:r>
      <w:bookmarkStart w:id="0" w:name="_GoBack"/>
      <w:bookmarkEnd w:id="0"/>
      <w:r w:rsidR="00B95B87">
        <w:t>montant.</w:t>
      </w:r>
    </w:p>
    <w:sectPr w:rsidR="00B95B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1B7"/>
    <w:multiLevelType w:val="hybridMultilevel"/>
    <w:tmpl w:val="7E38A81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3F73472"/>
    <w:multiLevelType w:val="hybridMultilevel"/>
    <w:tmpl w:val="629C9A6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E"/>
    <w:rsid w:val="000060CF"/>
    <w:rsid w:val="00094DD6"/>
    <w:rsid w:val="00AA177E"/>
    <w:rsid w:val="00B95B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5B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B87"/>
    <w:rPr>
      <w:rFonts w:ascii="Tahoma" w:hAnsi="Tahoma" w:cs="Tahoma"/>
      <w:sz w:val="16"/>
      <w:szCs w:val="16"/>
    </w:rPr>
  </w:style>
  <w:style w:type="paragraph" w:styleId="Paragraphedeliste">
    <w:name w:val="List Paragraph"/>
    <w:basedOn w:val="Normal"/>
    <w:uiPriority w:val="34"/>
    <w:qFormat/>
    <w:rsid w:val="00B95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5B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B87"/>
    <w:rPr>
      <w:rFonts w:ascii="Tahoma" w:hAnsi="Tahoma" w:cs="Tahoma"/>
      <w:sz w:val="16"/>
      <w:szCs w:val="16"/>
    </w:rPr>
  </w:style>
  <w:style w:type="paragraph" w:styleId="Paragraphedeliste">
    <w:name w:val="List Paragraph"/>
    <w:basedOn w:val="Normal"/>
    <w:uiPriority w:val="34"/>
    <w:qFormat/>
    <w:rsid w:val="00B9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Dussureault Michelle</dc:creator>
  <cp:lastModifiedBy>Dussureault Michelle</cp:lastModifiedBy>
  <cp:revision>1</cp:revision>
  <dcterms:created xsi:type="dcterms:W3CDTF">2014-09-29T14:08:00Z</dcterms:created>
  <dcterms:modified xsi:type="dcterms:W3CDTF">2014-09-29T14:36:00Z</dcterms:modified>
</cp:coreProperties>
</file>